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Ind w:w="-45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5125E3" w:rsidRPr="002B6CE2" w14:paraId="744F7F6D" w14:textId="77777777" w:rsidTr="008F19E4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C4FFA" w14:textId="77777777" w:rsidR="005125E3" w:rsidRPr="00522524" w:rsidRDefault="005125E3" w:rsidP="00850B15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PRAKTICKÉ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AF501B7" w14:textId="77777777" w:rsidR="005125E3" w:rsidRPr="002B6CE2" w:rsidRDefault="005125E3" w:rsidP="00850B15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8.</w:t>
            </w:r>
          </w:p>
        </w:tc>
      </w:tr>
      <w:tr w:rsidR="005125E3" w:rsidRPr="00A474A7" w14:paraId="6AA212C8" w14:textId="77777777" w:rsidTr="008F19E4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D87069" w14:textId="77777777" w:rsidR="005125E3" w:rsidRPr="00522524" w:rsidRDefault="005125E3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5D30B5" w14:textId="77777777" w:rsidR="005125E3" w:rsidRPr="00522524" w:rsidRDefault="005125E3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C224AF3" w14:textId="77777777" w:rsidR="005125E3" w:rsidRPr="00A474A7" w:rsidRDefault="005125E3" w:rsidP="00850B1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5125E3" w:rsidRPr="00522524" w14:paraId="7E1D61B4" w14:textId="77777777" w:rsidTr="008F19E4">
        <w:trPr>
          <w:trHeight w:val="6782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6B77FEF" w14:textId="77777777" w:rsidR="005125E3" w:rsidRPr="00522524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SVĚT PRÁCE</w:t>
            </w:r>
          </w:p>
          <w:p w14:paraId="28B3E8A4" w14:textId="77777777" w:rsidR="005125E3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</w:p>
          <w:p w14:paraId="18F095E0" w14:textId="77777777" w:rsidR="005125E3" w:rsidRPr="00522524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0B271FD" w14:textId="77777777" w:rsidR="005125E3" w:rsidRPr="00522524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8CBD8EB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531"/>
              <w:rPr>
                <w:sz w:val="24"/>
                <w:szCs w:val="24"/>
              </w:rPr>
            </w:pPr>
            <w:r w:rsidRPr="00AB4B48">
              <w:rPr>
                <w:sz w:val="24"/>
                <w:szCs w:val="24"/>
              </w:rPr>
              <w:t>posoudí své možnosti při rozhodování o volbě vhodného povolání a profesní přípravy</w:t>
            </w:r>
          </w:p>
          <w:p w14:paraId="7F4D7952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5A3449B4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22FC759B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4A386E69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71F08756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3384DC3D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0B01DC84" w14:textId="77777777" w:rsidR="005125E3" w:rsidRDefault="005125E3" w:rsidP="00850B15">
            <w:pPr>
              <w:pStyle w:val="Bezmezer"/>
              <w:numPr>
                <w:ilvl w:val="0"/>
                <w:numId w:val="2"/>
              </w:numPr>
              <w:ind w:left="531"/>
              <w:rPr>
                <w:sz w:val="24"/>
                <w:szCs w:val="24"/>
              </w:rPr>
            </w:pPr>
            <w:r w:rsidRPr="001604D8">
              <w:rPr>
                <w:sz w:val="24"/>
                <w:szCs w:val="24"/>
              </w:rPr>
              <w:t>orientuje se v pracovních činnostech vybraných profesí</w:t>
            </w:r>
          </w:p>
          <w:p w14:paraId="61756AF3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7094D28D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185E691B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78F2EA47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1A128BD9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548BC698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114E88FE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0CEA2E9A" w14:textId="77777777" w:rsidR="005125E3" w:rsidRDefault="005125E3" w:rsidP="00850B15">
            <w:pPr>
              <w:pStyle w:val="Bezmezer"/>
              <w:rPr>
                <w:sz w:val="24"/>
                <w:szCs w:val="24"/>
              </w:rPr>
            </w:pPr>
          </w:p>
          <w:p w14:paraId="0F0A7183" w14:textId="77777777" w:rsidR="005125E3" w:rsidRPr="00522524" w:rsidRDefault="005125E3" w:rsidP="00850B15">
            <w:pPr>
              <w:pStyle w:val="Bezmezer"/>
              <w:numPr>
                <w:ilvl w:val="0"/>
                <w:numId w:val="2"/>
              </w:numPr>
              <w:ind w:left="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0467D2">
              <w:rPr>
                <w:sz w:val="24"/>
                <w:szCs w:val="24"/>
              </w:rPr>
              <w:t>yužije profesní informace a poradenské služby pro výběr vhodného vzdělávání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EB15E79" w14:textId="77777777" w:rsidR="005125E3" w:rsidRPr="00ED1253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r w:rsidRPr="00ED1253">
              <w:rPr>
                <w:b/>
                <w:sz w:val="24"/>
                <w:szCs w:val="24"/>
              </w:rPr>
              <w:t>Volba profesní orientace</w:t>
            </w:r>
          </w:p>
          <w:p w14:paraId="1581FE0F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6D5AF4">
              <w:rPr>
                <w:sz w:val="24"/>
                <w:szCs w:val="24"/>
              </w:rPr>
              <w:t>základní principy</w:t>
            </w:r>
            <w:r>
              <w:rPr>
                <w:sz w:val="24"/>
                <w:szCs w:val="24"/>
              </w:rPr>
              <w:t xml:space="preserve"> volby profesní orientace</w:t>
            </w:r>
          </w:p>
          <w:p w14:paraId="36FC3E78" w14:textId="77777777" w:rsidR="005125E3" w:rsidRPr="000523F6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845E34">
              <w:rPr>
                <w:sz w:val="24"/>
                <w:szCs w:val="24"/>
              </w:rPr>
              <w:t xml:space="preserve">sebepoznávání </w:t>
            </w:r>
          </w:p>
          <w:p w14:paraId="05F56434" w14:textId="77777777" w:rsidR="005125E3" w:rsidRDefault="005125E3" w:rsidP="00850B15">
            <w:pPr>
              <w:pStyle w:val="Bezmezer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zájmy</w:t>
            </w:r>
          </w:p>
          <w:p w14:paraId="3211D3DE" w14:textId="77777777" w:rsidR="005125E3" w:rsidRDefault="005125E3" w:rsidP="00850B15">
            <w:pPr>
              <w:pStyle w:val="Bezmezer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cíle</w:t>
            </w:r>
          </w:p>
          <w:p w14:paraId="70F9AF3B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845E34">
              <w:rPr>
                <w:sz w:val="24"/>
                <w:szCs w:val="24"/>
              </w:rPr>
              <w:t>vlastnosti a schopnosti</w:t>
            </w:r>
          </w:p>
          <w:p w14:paraId="35C4647E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845E34">
              <w:rPr>
                <w:sz w:val="24"/>
                <w:szCs w:val="24"/>
              </w:rPr>
              <w:t>tělesný a zdravotní stav</w:t>
            </w:r>
          </w:p>
          <w:p w14:paraId="4A500B91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vlivy na volbu profesní orientace</w:t>
            </w:r>
          </w:p>
          <w:p w14:paraId="7BD892B0" w14:textId="77777777" w:rsidR="005125E3" w:rsidRPr="00845E34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sebehodnocení</w:t>
            </w:r>
          </w:p>
          <w:p w14:paraId="3E80620C" w14:textId="77777777" w:rsidR="005125E3" w:rsidRPr="004F5CA3" w:rsidRDefault="005125E3" w:rsidP="00850B15">
            <w:pPr>
              <w:pStyle w:val="Bezmezer"/>
              <w:ind w:left="495"/>
              <w:rPr>
                <w:b/>
                <w:sz w:val="24"/>
                <w:szCs w:val="24"/>
              </w:rPr>
            </w:pPr>
          </w:p>
          <w:p w14:paraId="5E3E46CA" w14:textId="77777777" w:rsidR="005125E3" w:rsidRPr="004F5CA3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r w:rsidRPr="004F5CA3">
              <w:rPr>
                <w:b/>
                <w:sz w:val="24"/>
                <w:szCs w:val="24"/>
              </w:rPr>
              <w:t>Trh práce</w:t>
            </w:r>
          </w:p>
          <w:p w14:paraId="3FD0E671" w14:textId="683E7878" w:rsidR="005125E3" w:rsidRPr="00CD5ED5" w:rsidRDefault="005125E3" w:rsidP="00CD5ED5">
            <w:pPr>
              <w:pStyle w:val="Bezmezer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 w:rsidRPr="00845E34">
              <w:rPr>
                <w:sz w:val="24"/>
                <w:szCs w:val="24"/>
              </w:rPr>
              <w:t>druhy povolání</w:t>
            </w:r>
            <w:r w:rsidR="00CD5ED5">
              <w:rPr>
                <w:sz w:val="24"/>
                <w:szCs w:val="24"/>
              </w:rPr>
              <w:t xml:space="preserve">, </w:t>
            </w:r>
            <w:r w:rsidRPr="00CD5ED5">
              <w:rPr>
                <w:sz w:val="24"/>
                <w:szCs w:val="24"/>
              </w:rPr>
              <w:t>pracovišť</w:t>
            </w:r>
            <w:r w:rsidR="00CD5ED5">
              <w:rPr>
                <w:sz w:val="24"/>
                <w:szCs w:val="24"/>
              </w:rPr>
              <w:t xml:space="preserve">, pracovních </w:t>
            </w:r>
            <w:r w:rsidRPr="00CD5ED5">
              <w:rPr>
                <w:sz w:val="24"/>
                <w:szCs w:val="24"/>
              </w:rPr>
              <w:t>prostředků</w:t>
            </w:r>
          </w:p>
          <w:p w14:paraId="4C2545CE" w14:textId="6EA54A97" w:rsidR="005125E3" w:rsidRDefault="005125E3" w:rsidP="00850B15">
            <w:pPr>
              <w:pStyle w:val="Bezmezer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 a druhy pracovních </w:t>
            </w:r>
            <w:r w:rsidRPr="00845E34">
              <w:rPr>
                <w:sz w:val="24"/>
                <w:szCs w:val="24"/>
              </w:rPr>
              <w:t>činností</w:t>
            </w:r>
          </w:p>
          <w:p w14:paraId="562B80CF" w14:textId="6958FF78" w:rsidR="003B5314" w:rsidRDefault="003B5314" w:rsidP="003B5314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lidské aktivity </w:t>
            </w:r>
          </w:p>
          <w:p w14:paraId="164D87B9" w14:textId="35CEDF8F" w:rsidR="003B5314" w:rsidRDefault="003B5314" w:rsidP="003B5314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zátěže pro životní prostředí</w:t>
            </w:r>
          </w:p>
          <w:p w14:paraId="4CF3D7FC" w14:textId="77777777" w:rsidR="005125E3" w:rsidRPr="00845E34" w:rsidRDefault="005125E3" w:rsidP="00850B15">
            <w:pPr>
              <w:pStyle w:val="Bezmezer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 w:rsidRPr="00845E34">
              <w:rPr>
                <w:sz w:val="24"/>
                <w:szCs w:val="24"/>
              </w:rPr>
              <w:t>požadavky kvalifikační, zdravotní a osobnostní</w:t>
            </w:r>
          </w:p>
          <w:p w14:paraId="41B1CAD2" w14:textId="77777777" w:rsidR="005125E3" w:rsidRDefault="005125E3" w:rsidP="00850B15">
            <w:pPr>
              <w:pStyle w:val="Bezmezer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 w:rsidRPr="00827DCA">
              <w:rPr>
                <w:sz w:val="24"/>
                <w:szCs w:val="24"/>
              </w:rPr>
              <w:t>rovnost příležitostí na trhu práce</w:t>
            </w:r>
          </w:p>
          <w:p w14:paraId="5CBE9FD2" w14:textId="77777777" w:rsidR="005125E3" w:rsidRDefault="005125E3" w:rsidP="00850B15">
            <w:pPr>
              <w:pStyle w:val="Bezmezer"/>
              <w:ind w:left="495"/>
              <w:rPr>
                <w:sz w:val="24"/>
                <w:szCs w:val="24"/>
              </w:rPr>
            </w:pPr>
          </w:p>
          <w:p w14:paraId="18062AB6" w14:textId="77777777" w:rsidR="005125E3" w:rsidRPr="00ED1253" w:rsidRDefault="005125E3" w:rsidP="00850B1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Možnosti vzdělávání</w:t>
            </w:r>
          </w:p>
          <w:p w14:paraId="280AA14C" w14:textId="55FA5382" w:rsidR="005125E3" w:rsidRPr="003B5314" w:rsidRDefault="005125E3" w:rsidP="003B5314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C92D0D">
              <w:rPr>
                <w:sz w:val="24"/>
                <w:szCs w:val="24"/>
              </w:rPr>
              <w:t>náplň učebních a</w:t>
            </w:r>
            <w:r w:rsidR="003B5314">
              <w:rPr>
                <w:sz w:val="24"/>
                <w:szCs w:val="24"/>
              </w:rPr>
              <w:t xml:space="preserve"> </w:t>
            </w:r>
            <w:r w:rsidRPr="003B5314">
              <w:rPr>
                <w:sz w:val="24"/>
                <w:szCs w:val="24"/>
              </w:rPr>
              <w:t>studijních oborů</w:t>
            </w:r>
          </w:p>
          <w:p w14:paraId="3ADAA7A4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 w:rsidRPr="00C92D0D">
              <w:rPr>
                <w:sz w:val="24"/>
                <w:szCs w:val="24"/>
              </w:rPr>
              <w:t>přijímací řízen</w:t>
            </w:r>
            <w:r>
              <w:rPr>
                <w:sz w:val="24"/>
                <w:szCs w:val="24"/>
              </w:rPr>
              <w:t>í</w:t>
            </w:r>
          </w:p>
          <w:p w14:paraId="715E1FE8" w14:textId="77777777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a poradenské služby</w:t>
            </w:r>
          </w:p>
          <w:p w14:paraId="42FB059C" w14:textId="50427663" w:rsidR="005125E3" w:rsidRDefault="005125E3" w:rsidP="00850B15">
            <w:pPr>
              <w:pStyle w:val="Bezmezer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veletrh vzdělávání</w:t>
            </w:r>
          </w:p>
          <w:p w14:paraId="20C48EA1" w14:textId="6218EBDB" w:rsidR="00CD5ED5" w:rsidRDefault="00CD5ED5" w:rsidP="00CD5ED5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Pragensis</w:t>
            </w:r>
            <w:proofErr w:type="spellEnd"/>
          </w:p>
          <w:p w14:paraId="3313151A" w14:textId="7B6F249B" w:rsidR="005125E3" w:rsidRPr="00522524" w:rsidRDefault="00CD5ED5" w:rsidP="00986A22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veletrhy řemesel</w:t>
            </w:r>
          </w:p>
        </w:tc>
      </w:tr>
    </w:tbl>
    <w:p w14:paraId="39DE32C2" w14:textId="77777777" w:rsidR="005125E3" w:rsidRDefault="005125E3" w:rsidP="008F19E4"/>
    <w:sectPr w:rsidR="005125E3" w:rsidSect="005125E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19AC8" w14:textId="77777777" w:rsidR="008F19E4" w:rsidRDefault="008F19E4" w:rsidP="008F19E4">
      <w:pPr>
        <w:spacing w:after="0" w:line="240" w:lineRule="auto"/>
      </w:pPr>
      <w:r>
        <w:separator/>
      </w:r>
    </w:p>
  </w:endnote>
  <w:endnote w:type="continuationSeparator" w:id="0">
    <w:p w14:paraId="57121CBC" w14:textId="77777777" w:rsidR="008F19E4" w:rsidRDefault="008F19E4" w:rsidP="008F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14B84" w14:textId="77777777" w:rsidR="008F19E4" w:rsidRDefault="008F19E4" w:rsidP="008F19E4">
      <w:pPr>
        <w:spacing w:after="0" w:line="240" w:lineRule="auto"/>
      </w:pPr>
      <w:r>
        <w:separator/>
      </w:r>
    </w:p>
  </w:footnote>
  <w:footnote w:type="continuationSeparator" w:id="0">
    <w:p w14:paraId="5F597455" w14:textId="77777777" w:rsidR="008F19E4" w:rsidRDefault="008F19E4" w:rsidP="008F1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E639D" w14:textId="77777777" w:rsidR="008F19E4" w:rsidRDefault="008F19E4" w:rsidP="008F19E4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61494EB0" w14:textId="77777777" w:rsidR="008F19E4" w:rsidRDefault="008F19E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6C06"/>
    <w:multiLevelType w:val="hybridMultilevel"/>
    <w:tmpl w:val="E334BC2E"/>
    <w:lvl w:ilvl="0" w:tplc="0405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37126939"/>
    <w:multiLevelType w:val="hybridMultilevel"/>
    <w:tmpl w:val="4A924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BA8AE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64506"/>
    <w:multiLevelType w:val="hybridMultilevel"/>
    <w:tmpl w:val="4F921C48"/>
    <w:lvl w:ilvl="0" w:tplc="0405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73BF2928"/>
    <w:multiLevelType w:val="hybridMultilevel"/>
    <w:tmpl w:val="2250B474"/>
    <w:lvl w:ilvl="0" w:tplc="0405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5E3"/>
    <w:rsid w:val="003B5314"/>
    <w:rsid w:val="005125E3"/>
    <w:rsid w:val="008F19E4"/>
    <w:rsid w:val="00986A22"/>
    <w:rsid w:val="00CD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BE46"/>
  <w15:chartTrackingRefBased/>
  <w15:docId w15:val="{5D465213-D706-4A69-A59D-C825FA1E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125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125E3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8F1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19E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F1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9E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1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19E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778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Bejvlová</dc:creator>
  <cp:keywords/>
  <dc:description/>
  <cp:lastModifiedBy>Tomáš Táborský</cp:lastModifiedBy>
  <cp:revision>3</cp:revision>
  <cp:lastPrinted>2023-06-27T13:10:00Z</cp:lastPrinted>
  <dcterms:created xsi:type="dcterms:W3CDTF">2023-04-27T06:35:00Z</dcterms:created>
  <dcterms:modified xsi:type="dcterms:W3CDTF">2023-06-27T13:10:00Z</dcterms:modified>
</cp:coreProperties>
</file>